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575C" w14:textId="77777777" w:rsidR="000933CF" w:rsidRPr="00FD4159" w:rsidRDefault="000933CF" w:rsidP="00FD4159">
      <w:pPr>
        <w:pStyle w:val="Default"/>
        <w:spacing w:line="276" w:lineRule="auto"/>
        <w:rPr>
          <w:sz w:val="22"/>
          <w:szCs w:val="22"/>
        </w:rPr>
      </w:pPr>
    </w:p>
    <w:p w14:paraId="2105D361" w14:textId="77777777" w:rsidR="000933CF" w:rsidRPr="00FD4159" w:rsidRDefault="000933CF" w:rsidP="00FD4159">
      <w:pPr>
        <w:pStyle w:val="Default"/>
        <w:spacing w:line="276" w:lineRule="auto"/>
        <w:jc w:val="center"/>
        <w:rPr>
          <w:b/>
          <w:bCs/>
        </w:rPr>
      </w:pPr>
      <w:r w:rsidRPr="00FD4159">
        <w:rPr>
          <w:b/>
          <w:bCs/>
        </w:rPr>
        <w:t>PROJEKTOWANE POSTANOWIENIA UMOWY</w:t>
      </w:r>
    </w:p>
    <w:p w14:paraId="778AFE16" w14:textId="77777777" w:rsidR="000933CF" w:rsidRPr="00FD4159" w:rsidRDefault="000933CF" w:rsidP="00FD4159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2A4287A2" w14:textId="77777777" w:rsidR="000933CF" w:rsidRPr="00FD4159" w:rsidRDefault="000933CF" w:rsidP="00FD4159">
      <w:pPr>
        <w:pStyle w:val="Default"/>
        <w:spacing w:line="276" w:lineRule="auto"/>
        <w:rPr>
          <w:sz w:val="22"/>
          <w:szCs w:val="22"/>
        </w:rPr>
      </w:pPr>
      <w:r w:rsidRPr="00FD4159">
        <w:rPr>
          <w:sz w:val="22"/>
          <w:szCs w:val="22"/>
        </w:rPr>
        <w:t xml:space="preserve">Zawarta w dniu ……………………..2024 r. pomiędzy: </w:t>
      </w:r>
    </w:p>
    <w:p w14:paraId="555A0C38" w14:textId="77777777" w:rsidR="000933CF" w:rsidRPr="00FD4159" w:rsidRDefault="000933CF" w:rsidP="00FD4159">
      <w:pPr>
        <w:pStyle w:val="Default"/>
        <w:spacing w:line="276" w:lineRule="auto"/>
        <w:rPr>
          <w:sz w:val="22"/>
          <w:szCs w:val="22"/>
        </w:rPr>
      </w:pPr>
      <w:bookmarkStart w:id="0" w:name="_Hlk166828963"/>
      <w:r w:rsidRPr="00FD4159">
        <w:rPr>
          <w:b/>
          <w:bCs/>
          <w:sz w:val="22"/>
          <w:szCs w:val="22"/>
        </w:rPr>
        <w:t>Wojewódzkim Urzędem Ochrony Zabytków w Warszawie</w:t>
      </w:r>
      <w:bookmarkEnd w:id="0"/>
      <w:r w:rsidRPr="00FD4159">
        <w:rPr>
          <w:b/>
          <w:bCs/>
          <w:sz w:val="22"/>
          <w:szCs w:val="22"/>
        </w:rPr>
        <w:t xml:space="preserve">, </w:t>
      </w:r>
      <w:r w:rsidRPr="00FD4159">
        <w:rPr>
          <w:sz w:val="22"/>
          <w:szCs w:val="22"/>
        </w:rPr>
        <w:t xml:space="preserve">z siedzibą: 00-373 Warszawa </w:t>
      </w:r>
      <w:r w:rsidRPr="00FD4159">
        <w:rPr>
          <w:sz w:val="22"/>
          <w:szCs w:val="22"/>
        </w:rPr>
        <w:br/>
        <w:t>ul. Nowy Świat 18/20, NIP: 525-15-13-136, REGON: 006374351,</w:t>
      </w:r>
    </w:p>
    <w:p w14:paraId="7A93AD49" w14:textId="77777777" w:rsidR="000933CF" w:rsidRPr="00FD4159" w:rsidRDefault="000933CF" w:rsidP="00FD4159">
      <w:pPr>
        <w:pStyle w:val="Default"/>
        <w:spacing w:line="276" w:lineRule="auto"/>
        <w:rPr>
          <w:b/>
          <w:bCs/>
          <w:sz w:val="22"/>
          <w:szCs w:val="22"/>
        </w:rPr>
      </w:pPr>
      <w:r w:rsidRPr="00FD4159">
        <w:rPr>
          <w:sz w:val="22"/>
          <w:szCs w:val="22"/>
        </w:rPr>
        <w:t>reprezentowanym przez: …………………………………………………….</w:t>
      </w:r>
    </w:p>
    <w:p w14:paraId="0E6BCDC5" w14:textId="357AA0BC" w:rsidR="000933CF" w:rsidRPr="00FD4159" w:rsidRDefault="000933CF" w:rsidP="00FD4159">
      <w:pPr>
        <w:pStyle w:val="Default"/>
        <w:spacing w:line="276" w:lineRule="auto"/>
        <w:rPr>
          <w:b/>
          <w:bCs/>
          <w:sz w:val="22"/>
          <w:szCs w:val="22"/>
        </w:rPr>
      </w:pPr>
      <w:r w:rsidRPr="00FD4159">
        <w:rPr>
          <w:b/>
          <w:bCs/>
          <w:sz w:val="22"/>
          <w:szCs w:val="22"/>
        </w:rPr>
        <w:t xml:space="preserve">zwanym dalej Sprzedającym, </w:t>
      </w:r>
    </w:p>
    <w:p w14:paraId="58C1C8F8" w14:textId="77777777" w:rsidR="000933CF" w:rsidRPr="00FD4159" w:rsidRDefault="000933CF" w:rsidP="00FD4159">
      <w:pPr>
        <w:pStyle w:val="Default"/>
        <w:spacing w:line="276" w:lineRule="auto"/>
        <w:rPr>
          <w:b/>
          <w:bCs/>
          <w:sz w:val="22"/>
          <w:szCs w:val="22"/>
        </w:rPr>
      </w:pPr>
      <w:r w:rsidRPr="00FD4159">
        <w:rPr>
          <w:b/>
          <w:bCs/>
          <w:sz w:val="22"/>
          <w:szCs w:val="22"/>
        </w:rPr>
        <w:t xml:space="preserve">a </w:t>
      </w:r>
    </w:p>
    <w:p w14:paraId="1D47BA19" w14:textId="77777777" w:rsidR="000933CF" w:rsidRPr="00FD4159" w:rsidRDefault="000933CF" w:rsidP="00FD4159">
      <w:pPr>
        <w:pStyle w:val="Default"/>
        <w:spacing w:line="276" w:lineRule="auto"/>
        <w:rPr>
          <w:b/>
          <w:bCs/>
          <w:sz w:val="22"/>
          <w:szCs w:val="22"/>
        </w:rPr>
      </w:pPr>
      <w:r w:rsidRPr="00FD4159">
        <w:rPr>
          <w:b/>
          <w:bCs/>
          <w:sz w:val="22"/>
          <w:szCs w:val="22"/>
        </w:rPr>
        <w:t>…………………, z siedzibą w ……………. przy ul. ……………, zrejestrowaną  …….. NIP: …….., REGON: …………, reprezentowaną przez   ………………</w:t>
      </w:r>
    </w:p>
    <w:p w14:paraId="63BB090D" w14:textId="787723E0" w:rsidR="000933CF" w:rsidRPr="00FD4159" w:rsidRDefault="000933CF" w:rsidP="00FD4159">
      <w:pPr>
        <w:pStyle w:val="Default"/>
        <w:spacing w:line="276" w:lineRule="auto"/>
        <w:rPr>
          <w:b/>
          <w:bCs/>
          <w:sz w:val="22"/>
          <w:szCs w:val="22"/>
        </w:rPr>
      </w:pPr>
      <w:r w:rsidRPr="00FD4159">
        <w:rPr>
          <w:b/>
          <w:bCs/>
          <w:sz w:val="22"/>
          <w:szCs w:val="22"/>
        </w:rPr>
        <w:t>zwaną w dalszej części umowy -„Nabywcą” została zawarta umowa następującej treści:</w:t>
      </w:r>
    </w:p>
    <w:p w14:paraId="54D41DB5" w14:textId="77777777" w:rsidR="000933CF" w:rsidRPr="00FD4159" w:rsidRDefault="000933CF" w:rsidP="00FD4159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D8A5ECA" w14:textId="77777777" w:rsidR="000933CF" w:rsidRPr="00FD4159" w:rsidRDefault="000933CF" w:rsidP="00FD4159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5098405" w14:textId="107F8902" w:rsidR="000933CF" w:rsidRPr="00FD4159" w:rsidRDefault="000933CF" w:rsidP="00FD415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została zawarta umowa po przeprowadzeniu przetargu publicznego na podstawie Rozporządzenia Rady Ministrów z dnia 21 października 2019 r. w sprawie szczegółowego sposobu gospodarowania niektórymi składnikami majątku Skarbu Państwa </w:t>
      </w:r>
      <w:r w:rsidR="00E606C9" w:rsidRPr="00FD4159">
        <w:rPr>
          <w:color w:val="auto"/>
          <w:sz w:val="22"/>
          <w:szCs w:val="22"/>
        </w:rPr>
        <w:t xml:space="preserve">(tj. Dz.U. z 2023 r., poz. 2303, z </w:t>
      </w:r>
      <w:proofErr w:type="spellStart"/>
      <w:r w:rsidR="00E606C9" w:rsidRPr="00FD4159">
        <w:rPr>
          <w:color w:val="auto"/>
          <w:sz w:val="22"/>
          <w:szCs w:val="22"/>
        </w:rPr>
        <w:t>późn</w:t>
      </w:r>
      <w:proofErr w:type="spellEnd"/>
      <w:r w:rsidR="00E606C9" w:rsidRPr="00FD4159">
        <w:rPr>
          <w:color w:val="auto"/>
          <w:sz w:val="22"/>
          <w:szCs w:val="22"/>
        </w:rPr>
        <w:t>. zm.),</w:t>
      </w:r>
      <w:r w:rsidRPr="00FD4159">
        <w:rPr>
          <w:color w:val="auto"/>
          <w:sz w:val="22"/>
          <w:szCs w:val="22"/>
        </w:rPr>
        <w:t xml:space="preserve"> o następującej treści: </w:t>
      </w:r>
    </w:p>
    <w:p w14:paraId="5D854504" w14:textId="77777777" w:rsidR="000933CF" w:rsidRPr="00FD4159" w:rsidRDefault="000933CF" w:rsidP="00FD4159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491A7527" w14:textId="5CB59021" w:rsidR="000933CF" w:rsidRPr="00FD4159" w:rsidRDefault="000933CF" w:rsidP="00FD415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FD4159">
        <w:rPr>
          <w:b/>
          <w:bCs/>
          <w:color w:val="auto"/>
          <w:sz w:val="22"/>
          <w:szCs w:val="22"/>
        </w:rPr>
        <w:t>§ 1.</w:t>
      </w:r>
    </w:p>
    <w:p w14:paraId="170D41FF" w14:textId="148E693F" w:rsidR="000933CF" w:rsidRPr="00FD4159" w:rsidRDefault="000933CF" w:rsidP="00FD415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Niniejsza umowa zawarta zostaje w związku z wyborem oferty Nabywcy, jako najkorzystniejszej w przeprowadzonym w dniu ............................... 2024 r. przez Sprzedającego przetargu publicznym znak: </w:t>
      </w:r>
      <w:r w:rsidR="00A77180" w:rsidRPr="00FD4159">
        <w:rPr>
          <w:b/>
          <w:bCs/>
          <w:color w:val="auto"/>
          <w:sz w:val="22"/>
          <w:szCs w:val="22"/>
        </w:rPr>
        <w:t>WOU-SO.272.5.2024</w:t>
      </w:r>
      <w:r w:rsidRPr="00FD4159">
        <w:rPr>
          <w:color w:val="auto"/>
          <w:sz w:val="22"/>
          <w:szCs w:val="22"/>
        </w:rPr>
        <w:t xml:space="preserve"> na sprzedaż zbędnych składników rzeczowych majątku ruchomego</w:t>
      </w:r>
      <w:r w:rsidR="00AF10AE" w:rsidRPr="00FD4159">
        <w:rPr>
          <w:color w:val="auto"/>
          <w:sz w:val="22"/>
          <w:szCs w:val="22"/>
        </w:rPr>
        <w:t>, część……</w:t>
      </w:r>
      <w:r w:rsidRPr="00FD4159">
        <w:rPr>
          <w:color w:val="auto"/>
          <w:sz w:val="22"/>
          <w:szCs w:val="22"/>
        </w:rPr>
        <w:t xml:space="preserve">. </w:t>
      </w:r>
    </w:p>
    <w:p w14:paraId="56BA887F" w14:textId="77777777" w:rsidR="000933CF" w:rsidRPr="00FD4159" w:rsidRDefault="000933CF" w:rsidP="00FD4159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72A98B88" w14:textId="4D1342B5" w:rsidR="000933CF" w:rsidRPr="00FD4159" w:rsidRDefault="000933CF" w:rsidP="00FD415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FD4159">
        <w:rPr>
          <w:b/>
          <w:bCs/>
          <w:color w:val="auto"/>
          <w:sz w:val="22"/>
          <w:szCs w:val="22"/>
        </w:rPr>
        <w:t>§ 2.</w:t>
      </w:r>
    </w:p>
    <w:p w14:paraId="6D5ACD93" w14:textId="3F25A1A8" w:rsidR="000933CF" w:rsidRPr="00FD4159" w:rsidRDefault="000933CF" w:rsidP="00FD4159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Sprzedający oświadcza, że jest właścicielem zbywanego składnika majątku ruchomego Części ….. tj. ……………………………………………………………………………………………………………………………………………………. zgodnie z informacjami zamieszczonymi w Ogłoszeniu o przetargu, dalej zwanego przedmiotem umowy. </w:t>
      </w:r>
    </w:p>
    <w:p w14:paraId="4F8D7344" w14:textId="7D19B040" w:rsidR="000933CF" w:rsidRPr="00FD4159" w:rsidRDefault="000933CF" w:rsidP="00FD4159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Przedmiotem umowy jest także przeniesienie przez Sprzedającego na Nabywcę własności samochodu ………………… za cenę ustaloną w § 3 niniejszej umowy. </w:t>
      </w:r>
    </w:p>
    <w:p w14:paraId="008BE314" w14:textId="20FA4BDE" w:rsidR="000933CF" w:rsidRPr="00FD4159" w:rsidRDefault="000933CF" w:rsidP="00FD4159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Strony ustalają, że Sprzedający nie ponosi odpowiedzialności za wady przedmiotu sprzedaży z tytułu rękojmi i nie udziela Nabywcy gwarancji. </w:t>
      </w:r>
    </w:p>
    <w:p w14:paraId="119334E9" w14:textId="77777777" w:rsidR="000933CF" w:rsidRPr="00FD4159" w:rsidRDefault="000933CF" w:rsidP="00FD415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7617C6D" w14:textId="1A976A84" w:rsidR="000933CF" w:rsidRPr="00FD4159" w:rsidRDefault="000933CF" w:rsidP="00FD415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FD4159">
        <w:rPr>
          <w:b/>
          <w:bCs/>
          <w:color w:val="auto"/>
          <w:sz w:val="22"/>
          <w:szCs w:val="22"/>
        </w:rPr>
        <w:t>§ 3.</w:t>
      </w:r>
    </w:p>
    <w:p w14:paraId="11967A28" w14:textId="77777777" w:rsidR="00AF10AE" w:rsidRPr="00FD4159" w:rsidRDefault="000933CF" w:rsidP="00FD4159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>Kupujący tytułem ceny za przedmiot umowy zapłaci Sprzedającemu kwotę netto w kwocie ……………………………. (słownie złotych: ……………………………</w:t>
      </w:r>
      <w:r w:rsidR="00AF10AE" w:rsidRPr="00FD4159">
        <w:rPr>
          <w:color w:val="auto"/>
          <w:sz w:val="22"/>
          <w:szCs w:val="22"/>
        </w:rPr>
        <w:t>00/100</w:t>
      </w:r>
      <w:r w:rsidRPr="00FD4159">
        <w:rPr>
          <w:color w:val="auto"/>
          <w:sz w:val="22"/>
          <w:szCs w:val="22"/>
        </w:rPr>
        <w:t xml:space="preserve">), </w:t>
      </w:r>
      <w:bookmarkStart w:id="1" w:name="_Hlk128131050"/>
      <w:r w:rsidRPr="00FD4159">
        <w:rPr>
          <w:color w:val="auto"/>
          <w:sz w:val="22"/>
          <w:szCs w:val="22"/>
        </w:rPr>
        <w:t>powiększone o podatek VAT według …………% stawki</w:t>
      </w:r>
      <w:bookmarkEnd w:id="1"/>
      <w:r w:rsidRPr="00FD4159">
        <w:rPr>
          <w:color w:val="auto"/>
          <w:sz w:val="22"/>
          <w:szCs w:val="22"/>
        </w:rPr>
        <w:t>, co daje wartość brutto ………………………… zł (słownie złotych: ………………………………….</w:t>
      </w:r>
      <w:r w:rsidR="00AF10AE" w:rsidRPr="00FD4159">
        <w:rPr>
          <w:color w:val="auto"/>
          <w:sz w:val="22"/>
          <w:szCs w:val="22"/>
        </w:rPr>
        <w:t>00/100</w:t>
      </w:r>
      <w:r w:rsidRPr="00FD4159">
        <w:rPr>
          <w:color w:val="auto"/>
          <w:sz w:val="22"/>
          <w:szCs w:val="22"/>
        </w:rPr>
        <w:t>.)</w:t>
      </w:r>
      <w:r w:rsidR="00AF10AE" w:rsidRPr="00FD4159">
        <w:rPr>
          <w:color w:val="auto"/>
          <w:sz w:val="22"/>
          <w:szCs w:val="22"/>
        </w:rPr>
        <w:t xml:space="preserve">, </w:t>
      </w:r>
      <w:r w:rsidRPr="00FD4159">
        <w:rPr>
          <w:color w:val="auto"/>
          <w:sz w:val="22"/>
          <w:szCs w:val="22"/>
        </w:rPr>
        <w:t xml:space="preserve">płatną przelewem na konto bankowe numer: </w:t>
      </w:r>
      <w:r w:rsidR="00AF10AE" w:rsidRPr="00FD4159">
        <w:rPr>
          <w:color w:val="auto"/>
          <w:sz w:val="22"/>
          <w:szCs w:val="22"/>
        </w:rPr>
        <w:t>………………………………………</w:t>
      </w:r>
      <w:r w:rsidRPr="00FD4159">
        <w:rPr>
          <w:color w:val="auto"/>
          <w:sz w:val="22"/>
          <w:szCs w:val="22"/>
        </w:rPr>
        <w:t xml:space="preserve"> przed wydaniem w/w przedmiotu umowy. </w:t>
      </w:r>
    </w:p>
    <w:p w14:paraId="7B8A6636" w14:textId="77777777" w:rsidR="00AF10AE" w:rsidRPr="00FD4159" w:rsidRDefault="000933CF" w:rsidP="00FD4159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lastRenderedPageBreak/>
        <w:t>Sprzedający wystawi fakturę VAT i zostanie ona przekazana Nabywcy za pomocą poczty elektronicznej lub doręczona według wskazania Nabywcy, na co Nabywca wyraża zgodę.</w:t>
      </w:r>
    </w:p>
    <w:p w14:paraId="02B10AEC" w14:textId="337A7294" w:rsidR="000933CF" w:rsidRPr="00FD4159" w:rsidRDefault="000933CF" w:rsidP="00FD4159">
      <w:pPr>
        <w:pStyle w:val="Default"/>
        <w:numPr>
          <w:ilvl w:val="0"/>
          <w:numId w:val="3"/>
        </w:numPr>
        <w:spacing w:after="240"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Nabywca upoważnia Sprzedającego do wystawienia faktury VAT bez jego podpisu. </w:t>
      </w:r>
    </w:p>
    <w:p w14:paraId="51B7B878" w14:textId="77777777" w:rsidR="00B868B6" w:rsidRPr="00FD4159" w:rsidRDefault="00B868B6" w:rsidP="00FD4159">
      <w:pPr>
        <w:spacing w:line="276" w:lineRule="auto"/>
        <w:rPr>
          <w:rFonts w:ascii="Calibri" w:hAnsi="Calibri" w:cs="Calibri"/>
          <w:b/>
          <w:bCs/>
          <w:kern w:val="0"/>
        </w:rPr>
      </w:pPr>
      <w:r w:rsidRPr="00FD4159">
        <w:rPr>
          <w:rFonts w:ascii="Calibri" w:hAnsi="Calibri" w:cs="Calibri"/>
          <w:b/>
          <w:bCs/>
        </w:rPr>
        <w:br w:type="page"/>
      </w:r>
    </w:p>
    <w:p w14:paraId="67C9D564" w14:textId="58305848" w:rsidR="000933CF" w:rsidRPr="00FD4159" w:rsidRDefault="000933CF" w:rsidP="00FD415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FD4159">
        <w:rPr>
          <w:b/>
          <w:bCs/>
          <w:color w:val="auto"/>
          <w:sz w:val="22"/>
          <w:szCs w:val="22"/>
        </w:rPr>
        <w:lastRenderedPageBreak/>
        <w:t>§ 4.</w:t>
      </w:r>
    </w:p>
    <w:p w14:paraId="64E12C95" w14:textId="77777777" w:rsidR="00AF10AE" w:rsidRPr="00FD4159" w:rsidRDefault="000933CF" w:rsidP="00FD4159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>Nabywca jest zobowiązany zapłacić cenę nabycia w terminie 7 dni od dnia zawarcia umowy sprzedaży. Za dzień zapłaty Strony zgodnie przyjmują dzień uznania wpłaty na rachunku bankowym Sprzedającego.</w:t>
      </w:r>
    </w:p>
    <w:p w14:paraId="6A76962A" w14:textId="77777777" w:rsidR="00AF10AE" w:rsidRPr="00FD4159" w:rsidRDefault="000933CF" w:rsidP="00FD4159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Wadium w kwocie ………………. zł zostanie zaliczone na poczet ceny. Zapłata wówczas będzie wykonana po uiszczeniu przez Nabywcę różnicy między ceną nabycia a wysokością wadium. </w:t>
      </w:r>
    </w:p>
    <w:p w14:paraId="313DC73A" w14:textId="77777777" w:rsidR="00AF10AE" w:rsidRPr="00FD4159" w:rsidRDefault="000933CF" w:rsidP="00FD4159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Sprzedający zastrzega sobie własność przedmiotu umowy do chwili uiszczenia przez Nabywcę całkowitej ceny nabycia. </w:t>
      </w:r>
    </w:p>
    <w:p w14:paraId="3F228B14" w14:textId="77777777" w:rsidR="00AF10AE" w:rsidRPr="00FD4159" w:rsidRDefault="000933CF" w:rsidP="00FD4159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Wydanie przedmiotu umowy nastąpi niezwłocznie po zapłaceniu przez Nabywcę należnej kwoty, o której mowa w § 3. </w:t>
      </w:r>
    </w:p>
    <w:p w14:paraId="28E8E5EF" w14:textId="3D6794A7" w:rsidR="000933CF" w:rsidRPr="00FD4159" w:rsidRDefault="000933CF" w:rsidP="00FD4159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Odbiór przedmiotu umowy nastąpi na podstawie protokołu </w:t>
      </w:r>
      <w:r w:rsidR="00C00ABE" w:rsidRPr="00FD4159">
        <w:rPr>
          <w:color w:val="auto"/>
          <w:sz w:val="22"/>
          <w:szCs w:val="22"/>
        </w:rPr>
        <w:t>odbioru</w:t>
      </w:r>
      <w:r w:rsidRPr="00FD4159">
        <w:rPr>
          <w:color w:val="auto"/>
          <w:sz w:val="22"/>
          <w:szCs w:val="22"/>
        </w:rPr>
        <w:t xml:space="preserve"> stanowiącego załącznik nr </w:t>
      </w:r>
      <w:r w:rsidR="00AF10AE" w:rsidRPr="00FD4159">
        <w:rPr>
          <w:color w:val="auto"/>
          <w:sz w:val="22"/>
          <w:szCs w:val="22"/>
        </w:rPr>
        <w:t>3</w:t>
      </w:r>
      <w:r w:rsidRPr="00FD4159">
        <w:rPr>
          <w:color w:val="auto"/>
          <w:sz w:val="22"/>
          <w:szCs w:val="22"/>
        </w:rPr>
        <w:t xml:space="preserve"> do niniejszej umowy, potwierdzającego dokonanie czynności odbioru, podpisanego przez: </w:t>
      </w:r>
    </w:p>
    <w:p w14:paraId="7C9AAE38" w14:textId="77777777" w:rsidR="00AF10AE" w:rsidRPr="00FD4159" w:rsidRDefault="000933CF" w:rsidP="00FD4159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Osoba reprezentująca Sprzedającego ……………………………….. </w:t>
      </w:r>
    </w:p>
    <w:p w14:paraId="1BC12B30" w14:textId="6060CCB9" w:rsidR="000933CF" w:rsidRPr="00FD4159" w:rsidRDefault="000933CF" w:rsidP="00FD4159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Osoba reprezentująca Nabywcę …………………………………. </w:t>
      </w:r>
    </w:p>
    <w:p w14:paraId="51BCF388" w14:textId="77777777" w:rsidR="00AF10AE" w:rsidRPr="00FD4159" w:rsidRDefault="000933CF" w:rsidP="00FD4159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Nabywca odbierze nabyty przedmiot umowy we własnym zakresie i na własny koszt, nie później niż w terminie do 10 dni liczonych od dnia uiszczenia ceny o której mowa w ust. 1 z zastrzeżeniem ust. 2. </w:t>
      </w:r>
    </w:p>
    <w:p w14:paraId="69D8C33D" w14:textId="77777777" w:rsidR="00AF10AE" w:rsidRPr="00FD4159" w:rsidRDefault="000933CF" w:rsidP="00FD4159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Sprzedający zastrzega, że odbiór przedmiotu umowy może nastąpić tylko w dni robocze w godzinach pracy Urzędu, tj. </w:t>
      </w:r>
      <w:r w:rsidR="00AF10AE" w:rsidRPr="00FD4159">
        <w:rPr>
          <w:color w:val="auto"/>
          <w:sz w:val="22"/>
          <w:szCs w:val="22"/>
        </w:rPr>
        <w:t>8</w:t>
      </w:r>
      <w:r w:rsidRPr="00FD4159">
        <w:rPr>
          <w:color w:val="auto"/>
          <w:sz w:val="22"/>
          <w:szCs w:val="22"/>
        </w:rPr>
        <w:t>.00 – 1</w:t>
      </w:r>
      <w:r w:rsidR="00AF10AE" w:rsidRPr="00FD4159">
        <w:rPr>
          <w:color w:val="auto"/>
          <w:sz w:val="22"/>
          <w:szCs w:val="22"/>
        </w:rPr>
        <w:t>6</w:t>
      </w:r>
      <w:r w:rsidRPr="00FD4159">
        <w:rPr>
          <w:color w:val="auto"/>
          <w:sz w:val="22"/>
          <w:szCs w:val="22"/>
        </w:rPr>
        <w:t xml:space="preserve">.00. </w:t>
      </w:r>
    </w:p>
    <w:p w14:paraId="4CE4E060" w14:textId="541CA452" w:rsidR="000933CF" w:rsidRPr="00FD4159" w:rsidRDefault="000933CF" w:rsidP="00FD4159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W przypadku opóźnienia odbioru przedmiotu sprzedaży z winy Nabywcy, nie może on wnosić roszczeń co do całkowitej lub częściowej jego utraty lub uszkodzeń. Sprzedawca nie ponosi odpowiedzialności za przechowywanie mienie. </w:t>
      </w:r>
    </w:p>
    <w:p w14:paraId="0380A1AA" w14:textId="77777777" w:rsidR="000933CF" w:rsidRPr="00FD4159" w:rsidRDefault="000933CF" w:rsidP="00FD415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8C6A19D" w14:textId="3BC6F91D" w:rsidR="000933CF" w:rsidRPr="00FD4159" w:rsidRDefault="000933CF" w:rsidP="00FD415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FD4159">
        <w:rPr>
          <w:b/>
          <w:bCs/>
          <w:color w:val="auto"/>
          <w:sz w:val="22"/>
          <w:szCs w:val="22"/>
        </w:rPr>
        <w:t>§ 5.</w:t>
      </w:r>
    </w:p>
    <w:p w14:paraId="77330057" w14:textId="77777777" w:rsidR="000933CF" w:rsidRPr="00FD4159" w:rsidRDefault="000933CF" w:rsidP="00FD415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Nabywca oświadcza, że znany mu jest stan techniczny i wyposażenie określonego w § 1 niniejszej umowy przedmiotu umowy i oświadcza, że nie będzie rościł z tego tytułu żadnych pretensji do Sprzedającego. </w:t>
      </w:r>
    </w:p>
    <w:p w14:paraId="5578E63A" w14:textId="77777777" w:rsidR="00AF10AE" w:rsidRPr="00FD4159" w:rsidRDefault="00AF10AE" w:rsidP="00FD4159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7AA0F0A1" w14:textId="1A252760" w:rsidR="000933CF" w:rsidRPr="00FD4159" w:rsidRDefault="000933CF" w:rsidP="00FD415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FD4159">
        <w:rPr>
          <w:b/>
          <w:bCs/>
          <w:color w:val="auto"/>
          <w:sz w:val="22"/>
          <w:szCs w:val="22"/>
        </w:rPr>
        <w:t>§ 6.</w:t>
      </w:r>
    </w:p>
    <w:p w14:paraId="73EA8060" w14:textId="77777777" w:rsidR="00AF10AE" w:rsidRPr="00FD4159" w:rsidRDefault="000933CF" w:rsidP="00FD4159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W przypadku nieodebrania przedmiotu umowy o którym mowa w § 1 lub nienależytego wykonania Umowy obowiązywać będą następujące kary umowne: </w:t>
      </w:r>
    </w:p>
    <w:p w14:paraId="64F4D363" w14:textId="77777777" w:rsidR="00AF10AE" w:rsidRPr="00FD4159" w:rsidRDefault="000933CF" w:rsidP="00FD4159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Nabywca zapłaci Sprzedającemu karę umowną za nieodebranie składnika majątku ruchomego w terminie określonym w § 4 ust. 5 umowy, w wysokości 1% wartości ceny określonej w § 3, za każdy dzień opóźnienia; </w:t>
      </w:r>
    </w:p>
    <w:p w14:paraId="4DDDF3B5" w14:textId="776125D2" w:rsidR="000933CF" w:rsidRPr="00FD4159" w:rsidRDefault="000933CF" w:rsidP="00FD4159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w przypadku odstąpienia od Umowy z przyczyn leżących po stronie Nabywcy, Sprzedającemu przysługiwać będzie prawo do kary umownej w wysokości 20% wartości ceny określonej w § 3. </w:t>
      </w:r>
    </w:p>
    <w:p w14:paraId="56DB532D" w14:textId="3349CF3F" w:rsidR="000933CF" w:rsidRPr="00FD4159" w:rsidRDefault="000933CF" w:rsidP="00FD4159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W razie gdy szkoda przewyższy wysokość kar umownych określonych w ust. 1, Sprzedający może dochodzić odszkodowania na zasadach ogólnych. </w:t>
      </w:r>
    </w:p>
    <w:p w14:paraId="3712B8D2" w14:textId="77777777" w:rsidR="000933CF" w:rsidRPr="00FD4159" w:rsidRDefault="000933CF" w:rsidP="00FD4159">
      <w:pPr>
        <w:pStyle w:val="Default"/>
        <w:spacing w:line="276" w:lineRule="auto"/>
        <w:rPr>
          <w:color w:val="auto"/>
          <w:sz w:val="22"/>
          <w:szCs w:val="22"/>
        </w:rPr>
      </w:pPr>
    </w:p>
    <w:p w14:paraId="6449111A" w14:textId="5CB0D3B9" w:rsidR="000933CF" w:rsidRPr="00FD4159" w:rsidRDefault="000933CF" w:rsidP="00FD415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FD4159">
        <w:rPr>
          <w:b/>
          <w:bCs/>
          <w:color w:val="auto"/>
          <w:sz w:val="22"/>
          <w:szCs w:val="22"/>
        </w:rPr>
        <w:t>§ 7.</w:t>
      </w:r>
    </w:p>
    <w:p w14:paraId="47C70F78" w14:textId="77777777" w:rsidR="00AF10AE" w:rsidRPr="00FD4159" w:rsidRDefault="000933CF" w:rsidP="00FD4159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lastRenderedPageBreak/>
        <w:t xml:space="preserve">Wszelkie spory, związane z realizacją niniejszej umowy, rozstrzygać będzie sąd właściwy dla siedziby Sprzedającego. </w:t>
      </w:r>
    </w:p>
    <w:p w14:paraId="233395ED" w14:textId="77777777" w:rsidR="00AF10AE" w:rsidRPr="00FD4159" w:rsidRDefault="000933CF" w:rsidP="00FD4159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Zmiana niniejszej umowy wymaga formy pisemnej pod rygorem nieważności. </w:t>
      </w:r>
    </w:p>
    <w:p w14:paraId="2ECCFF60" w14:textId="77777777" w:rsidR="00AF10AE" w:rsidRPr="00FD4159" w:rsidRDefault="000933CF" w:rsidP="00FD4159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>W kwestiach nieuregulowanych i spornych mają zastosowanie przepisy Kodeksu Cywilnego oraz innych powszechnie obowiązujących na terenie Polski przepisów.</w:t>
      </w:r>
    </w:p>
    <w:p w14:paraId="161D202D" w14:textId="77777777" w:rsidR="00261D4B" w:rsidRPr="00FD4159" w:rsidRDefault="00261D4B" w:rsidP="00FD415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  <w:kern w:val="0"/>
        </w:rPr>
      </w:pPr>
      <w:r w:rsidRPr="00FD4159">
        <w:rPr>
          <w:rFonts w:ascii="Calibri" w:hAnsi="Calibri" w:cs="Calibri"/>
          <w:kern w:val="0"/>
        </w:rPr>
        <w:t>Umowę można podpisać elektronicznie, data zawarcia umowy stanowić będzie data złożenia ostatniego podpisu elektronicznego lub umowa zostanie sporządzona w dwóch jednobrzmiących egzemplarzach, po jednym dla każdej ze Stron.</w:t>
      </w:r>
    </w:p>
    <w:p w14:paraId="094C7EEB" w14:textId="77777777" w:rsidR="00261D4B" w:rsidRPr="00FD4159" w:rsidRDefault="00261D4B" w:rsidP="00FD4159">
      <w:pPr>
        <w:pStyle w:val="Akapitzlist"/>
        <w:numPr>
          <w:ilvl w:val="0"/>
          <w:numId w:val="9"/>
        </w:numPr>
        <w:spacing w:line="276" w:lineRule="auto"/>
        <w:rPr>
          <w:rFonts w:ascii="Calibri" w:hAnsi="Calibri" w:cs="Calibri"/>
          <w:kern w:val="0"/>
        </w:rPr>
      </w:pPr>
      <w:r w:rsidRPr="00FD4159">
        <w:rPr>
          <w:rFonts w:ascii="Calibri" w:hAnsi="Calibri" w:cs="Calibri"/>
          <w:kern w:val="0"/>
        </w:rPr>
        <w:t>Integralną część Umowy stanowią Załączniki.</w:t>
      </w:r>
    </w:p>
    <w:p w14:paraId="31BA260D" w14:textId="77777777" w:rsidR="00261D4B" w:rsidRPr="00FD4159" w:rsidRDefault="00261D4B" w:rsidP="00FD4159">
      <w:pPr>
        <w:pStyle w:val="Akapitzlist"/>
        <w:spacing w:line="276" w:lineRule="auto"/>
        <w:ind w:left="360"/>
        <w:jc w:val="both"/>
        <w:rPr>
          <w:rFonts w:ascii="Calibri" w:hAnsi="Calibri" w:cs="Calibri"/>
          <w:kern w:val="0"/>
        </w:rPr>
      </w:pPr>
    </w:p>
    <w:p w14:paraId="638C0588" w14:textId="77777777" w:rsidR="00261D4B" w:rsidRPr="00FD4159" w:rsidRDefault="00261D4B" w:rsidP="00FD4159">
      <w:pPr>
        <w:spacing w:after="0" w:line="276" w:lineRule="auto"/>
        <w:ind w:right="-721"/>
        <w:rPr>
          <w:rFonts w:ascii="Calibri" w:hAnsi="Calibri" w:cs="Calibri"/>
          <w:u w:val="single"/>
        </w:rPr>
      </w:pPr>
      <w:r w:rsidRPr="00FD4159">
        <w:rPr>
          <w:rFonts w:ascii="Calibri" w:eastAsia="Calibri" w:hAnsi="Calibri" w:cs="Calibri"/>
          <w:u w:val="single"/>
        </w:rPr>
        <w:t>Załączniki do umowy</w:t>
      </w:r>
    </w:p>
    <w:p w14:paraId="5B896717" w14:textId="77777777" w:rsidR="00261D4B" w:rsidRPr="00FD4159" w:rsidRDefault="00261D4B" w:rsidP="00FD4159">
      <w:pPr>
        <w:tabs>
          <w:tab w:val="left" w:pos="642"/>
        </w:tabs>
        <w:spacing w:after="0" w:line="276" w:lineRule="auto"/>
        <w:jc w:val="both"/>
        <w:rPr>
          <w:rFonts w:ascii="Calibri" w:eastAsia="Calibri" w:hAnsi="Calibri" w:cs="Calibri"/>
        </w:rPr>
      </w:pPr>
      <w:r w:rsidRPr="00FD4159">
        <w:rPr>
          <w:rFonts w:ascii="Calibri" w:eastAsia="Calibri" w:hAnsi="Calibri" w:cs="Calibri"/>
        </w:rPr>
        <w:t>załącznik nr 1 - Formularz oferty Wykonawcy z dnia ………… ;</w:t>
      </w:r>
    </w:p>
    <w:p w14:paraId="0DBD12D8" w14:textId="58B85759" w:rsidR="00261D4B" w:rsidRPr="00FD4159" w:rsidRDefault="00261D4B" w:rsidP="00FD4159">
      <w:pPr>
        <w:tabs>
          <w:tab w:val="left" w:pos="1422"/>
        </w:tabs>
        <w:spacing w:after="0" w:line="276" w:lineRule="auto"/>
        <w:jc w:val="both"/>
        <w:rPr>
          <w:rFonts w:ascii="Calibri" w:eastAsia="Calibri" w:hAnsi="Calibri" w:cs="Calibri"/>
        </w:rPr>
      </w:pPr>
      <w:r w:rsidRPr="00FD4159">
        <w:rPr>
          <w:rFonts w:ascii="Calibri" w:eastAsia="Calibri" w:hAnsi="Calibri" w:cs="Calibri"/>
        </w:rPr>
        <w:t>załącznik nr 2 - Szczegółowy Opis Przedmiotu Zamówienia (SOPZ) – część ….. zamówienia ;</w:t>
      </w:r>
    </w:p>
    <w:p w14:paraId="7AF58C03" w14:textId="261D054C" w:rsidR="00261D4B" w:rsidRPr="00FD4159" w:rsidRDefault="00261D4B" w:rsidP="00FD4159">
      <w:pPr>
        <w:tabs>
          <w:tab w:val="left" w:pos="1422"/>
        </w:tabs>
        <w:spacing w:after="0" w:line="276" w:lineRule="auto"/>
        <w:jc w:val="both"/>
        <w:rPr>
          <w:rFonts w:ascii="Calibri" w:eastAsia="Calibri" w:hAnsi="Calibri" w:cs="Calibri"/>
        </w:rPr>
      </w:pPr>
      <w:r w:rsidRPr="00FD4159">
        <w:rPr>
          <w:rFonts w:ascii="Calibri" w:eastAsia="Calibri" w:hAnsi="Calibri" w:cs="Calibri"/>
        </w:rPr>
        <w:t>załącznik nr 3 – Protokół zdawczo-odbiorczy.</w:t>
      </w:r>
    </w:p>
    <w:p w14:paraId="034821C1" w14:textId="77777777" w:rsidR="000933CF" w:rsidRPr="00FD4159" w:rsidRDefault="000933CF" w:rsidP="00FD4159">
      <w:pPr>
        <w:pStyle w:val="Default"/>
        <w:spacing w:line="276" w:lineRule="auto"/>
        <w:rPr>
          <w:color w:val="auto"/>
          <w:sz w:val="22"/>
          <w:szCs w:val="22"/>
        </w:rPr>
      </w:pPr>
    </w:p>
    <w:p w14:paraId="413DC718" w14:textId="77777777" w:rsidR="00261D4B" w:rsidRPr="00FD4159" w:rsidRDefault="00261D4B" w:rsidP="00FD4159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14593AC" w14:textId="77777777" w:rsidR="00261D4B" w:rsidRPr="00FD4159" w:rsidRDefault="00261D4B" w:rsidP="00FD4159">
      <w:pPr>
        <w:pStyle w:val="Default"/>
        <w:spacing w:line="276" w:lineRule="auto"/>
        <w:rPr>
          <w:color w:val="auto"/>
          <w:sz w:val="22"/>
          <w:szCs w:val="22"/>
        </w:rPr>
      </w:pPr>
    </w:p>
    <w:p w14:paraId="01439EB1" w14:textId="1D86E7C2" w:rsidR="000933CF" w:rsidRPr="00FD4159" w:rsidRDefault="000933CF" w:rsidP="00FD4159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FD4159">
        <w:rPr>
          <w:b/>
          <w:bCs/>
          <w:color w:val="auto"/>
          <w:sz w:val="22"/>
          <w:szCs w:val="22"/>
        </w:rPr>
        <w:t xml:space="preserve">SPRZEDAJĄCY </w:t>
      </w:r>
      <w:r w:rsidR="00261D4B" w:rsidRPr="00FD4159">
        <w:rPr>
          <w:b/>
          <w:bCs/>
          <w:color w:val="auto"/>
          <w:sz w:val="22"/>
          <w:szCs w:val="22"/>
        </w:rPr>
        <w:tab/>
      </w:r>
      <w:r w:rsidR="00261D4B" w:rsidRPr="00FD4159">
        <w:rPr>
          <w:b/>
          <w:bCs/>
          <w:color w:val="auto"/>
          <w:sz w:val="22"/>
          <w:szCs w:val="22"/>
        </w:rPr>
        <w:tab/>
      </w:r>
      <w:r w:rsidR="00261D4B" w:rsidRPr="00FD4159">
        <w:rPr>
          <w:b/>
          <w:bCs/>
          <w:color w:val="auto"/>
          <w:sz w:val="22"/>
          <w:szCs w:val="22"/>
        </w:rPr>
        <w:tab/>
      </w:r>
      <w:r w:rsidR="00261D4B" w:rsidRPr="00FD4159">
        <w:rPr>
          <w:b/>
          <w:bCs/>
          <w:color w:val="auto"/>
          <w:sz w:val="22"/>
          <w:szCs w:val="22"/>
        </w:rPr>
        <w:tab/>
      </w:r>
      <w:r w:rsidR="00261D4B" w:rsidRPr="00FD4159">
        <w:rPr>
          <w:b/>
          <w:bCs/>
          <w:color w:val="auto"/>
          <w:sz w:val="22"/>
          <w:szCs w:val="22"/>
        </w:rPr>
        <w:tab/>
      </w:r>
      <w:r w:rsidR="00261D4B" w:rsidRPr="00FD4159">
        <w:rPr>
          <w:b/>
          <w:bCs/>
          <w:color w:val="auto"/>
          <w:sz w:val="22"/>
          <w:szCs w:val="22"/>
        </w:rPr>
        <w:tab/>
      </w:r>
      <w:r w:rsidR="00261D4B" w:rsidRPr="00FD4159">
        <w:rPr>
          <w:b/>
          <w:bCs/>
          <w:color w:val="auto"/>
          <w:sz w:val="22"/>
          <w:szCs w:val="22"/>
        </w:rPr>
        <w:tab/>
      </w:r>
      <w:r w:rsidR="00261D4B" w:rsidRPr="00FD4159">
        <w:rPr>
          <w:b/>
          <w:bCs/>
          <w:color w:val="auto"/>
          <w:sz w:val="22"/>
          <w:szCs w:val="22"/>
        </w:rPr>
        <w:tab/>
      </w:r>
      <w:r w:rsidRPr="00FD4159">
        <w:rPr>
          <w:b/>
          <w:bCs/>
          <w:color w:val="auto"/>
          <w:sz w:val="22"/>
          <w:szCs w:val="22"/>
        </w:rPr>
        <w:t xml:space="preserve">NABYWCA  </w:t>
      </w:r>
    </w:p>
    <w:p w14:paraId="30E3E3DF" w14:textId="77777777" w:rsidR="00261D4B" w:rsidRPr="00FD4159" w:rsidRDefault="00261D4B" w:rsidP="00FD4159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5556A5DC" w14:textId="77777777" w:rsidR="00261D4B" w:rsidRPr="00FD4159" w:rsidRDefault="00261D4B" w:rsidP="00FD4159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5F033E1A" w14:textId="77777777" w:rsidR="00261D4B" w:rsidRPr="00FD4159" w:rsidRDefault="00261D4B" w:rsidP="00FD4159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2D574D81" w14:textId="2ED08114" w:rsidR="00261D4B" w:rsidRPr="00FD4159" w:rsidRDefault="00261D4B" w:rsidP="00FD4159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FD4159">
        <w:rPr>
          <w:color w:val="000009"/>
          <w:sz w:val="22"/>
          <w:szCs w:val="22"/>
        </w:rPr>
        <w:t>……………………………</w:t>
      </w:r>
      <w:r w:rsidRPr="00FD4159">
        <w:rPr>
          <w:color w:val="000009"/>
          <w:sz w:val="22"/>
          <w:szCs w:val="22"/>
        </w:rPr>
        <w:tab/>
      </w:r>
      <w:r w:rsidRPr="00FD4159">
        <w:rPr>
          <w:color w:val="000009"/>
          <w:sz w:val="22"/>
          <w:szCs w:val="22"/>
        </w:rPr>
        <w:tab/>
      </w:r>
      <w:r w:rsidRPr="00FD4159">
        <w:rPr>
          <w:color w:val="000009"/>
          <w:sz w:val="22"/>
          <w:szCs w:val="22"/>
        </w:rPr>
        <w:tab/>
      </w:r>
      <w:r w:rsidRPr="00FD4159">
        <w:rPr>
          <w:color w:val="000009"/>
          <w:sz w:val="22"/>
          <w:szCs w:val="22"/>
        </w:rPr>
        <w:tab/>
      </w:r>
      <w:r w:rsidRPr="00FD4159">
        <w:rPr>
          <w:color w:val="000009"/>
          <w:sz w:val="22"/>
          <w:szCs w:val="22"/>
        </w:rPr>
        <w:tab/>
      </w:r>
      <w:r w:rsidR="000A3A01" w:rsidRPr="00FD4159">
        <w:rPr>
          <w:color w:val="000009"/>
          <w:sz w:val="22"/>
          <w:szCs w:val="22"/>
        </w:rPr>
        <w:tab/>
      </w:r>
      <w:r w:rsidRPr="00FD4159">
        <w:rPr>
          <w:color w:val="000009"/>
          <w:sz w:val="22"/>
          <w:szCs w:val="22"/>
        </w:rPr>
        <w:tab/>
        <w:t>……………………………</w:t>
      </w:r>
    </w:p>
    <w:p w14:paraId="1A2B9AE9" w14:textId="77777777" w:rsidR="000933CF" w:rsidRPr="00FD4159" w:rsidRDefault="000933CF" w:rsidP="00FD4159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5E2A65F" w14:textId="326A95A5" w:rsidR="000933CF" w:rsidRPr="00FD4159" w:rsidRDefault="000933CF" w:rsidP="00FD4159">
      <w:pPr>
        <w:pStyle w:val="Default"/>
        <w:pageBreakBefore/>
        <w:spacing w:line="276" w:lineRule="auto"/>
        <w:jc w:val="right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lastRenderedPageBreak/>
        <w:t xml:space="preserve">Załącznik nr </w:t>
      </w:r>
      <w:r w:rsidR="00261D4B" w:rsidRPr="00FD4159">
        <w:rPr>
          <w:color w:val="auto"/>
          <w:sz w:val="22"/>
          <w:szCs w:val="22"/>
        </w:rPr>
        <w:t>3</w:t>
      </w:r>
      <w:r w:rsidRPr="00FD4159">
        <w:rPr>
          <w:color w:val="auto"/>
          <w:sz w:val="22"/>
          <w:szCs w:val="22"/>
        </w:rPr>
        <w:t xml:space="preserve"> do umowy </w:t>
      </w:r>
    </w:p>
    <w:p w14:paraId="59562834" w14:textId="77777777" w:rsidR="00261D4B" w:rsidRPr="00FD4159" w:rsidRDefault="00261D4B" w:rsidP="00FD4159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C55BAC7" w14:textId="77777777" w:rsidR="00261D4B" w:rsidRPr="00FD4159" w:rsidRDefault="00261D4B" w:rsidP="00FD4159">
      <w:pPr>
        <w:pStyle w:val="Default"/>
        <w:spacing w:line="276" w:lineRule="auto"/>
        <w:rPr>
          <w:color w:val="auto"/>
          <w:sz w:val="22"/>
          <w:szCs w:val="22"/>
        </w:rPr>
      </w:pPr>
    </w:p>
    <w:p w14:paraId="5252FCF7" w14:textId="1FEB25B5" w:rsidR="000933CF" w:rsidRPr="00FD4159" w:rsidRDefault="000933CF" w:rsidP="00FD4159">
      <w:pPr>
        <w:pStyle w:val="Default"/>
        <w:spacing w:line="276" w:lineRule="auto"/>
        <w:jc w:val="center"/>
        <w:rPr>
          <w:b/>
          <w:bCs/>
          <w:color w:val="auto"/>
        </w:rPr>
      </w:pPr>
      <w:r w:rsidRPr="00FD4159">
        <w:rPr>
          <w:b/>
          <w:bCs/>
          <w:color w:val="auto"/>
        </w:rPr>
        <w:t>Protokół odbioru przedmiotu umowy</w:t>
      </w:r>
    </w:p>
    <w:p w14:paraId="065B5056" w14:textId="77777777" w:rsidR="00261D4B" w:rsidRPr="00FD4159" w:rsidRDefault="00261D4B" w:rsidP="00FD4159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54BF73D5" w14:textId="77777777" w:rsidR="000933CF" w:rsidRPr="00FD4159" w:rsidRDefault="000933CF" w:rsidP="00FD4159">
      <w:pPr>
        <w:pStyle w:val="Default"/>
        <w:spacing w:line="276" w:lineRule="auto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odebranego w dniu ………………………. </w:t>
      </w:r>
    </w:p>
    <w:p w14:paraId="581AAB46" w14:textId="5B88884A" w:rsidR="00261D4B" w:rsidRPr="00FD4159" w:rsidRDefault="000933CF" w:rsidP="00FD415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>w ramach umowy nr ………………../202</w:t>
      </w:r>
      <w:r w:rsidR="00261D4B" w:rsidRPr="00FD4159">
        <w:rPr>
          <w:color w:val="auto"/>
          <w:sz w:val="22"/>
          <w:szCs w:val="22"/>
        </w:rPr>
        <w:t>4</w:t>
      </w:r>
      <w:r w:rsidRPr="00FD4159">
        <w:rPr>
          <w:color w:val="auto"/>
          <w:sz w:val="22"/>
          <w:szCs w:val="22"/>
        </w:rPr>
        <w:t xml:space="preserve"> z dnia ……………………202</w:t>
      </w:r>
      <w:r w:rsidR="00261D4B" w:rsidRPr="00FD4159">
        <w:rPr>
          <w:color w:val="auto"/>
          <w:sz w:val="22"/>
          <w:szCs w:val="22"/>
        </w:rPr>
        <w:t>4</w:t>
      </w:r>
      <w:r w:rsidRPr="00FD4159">
        <w:rPr>
          <w:color w:val="auto"/>
          <w:sz w:val="22"/>
          <w:szCs w:val="22"/>
        </w:rPr>
        <w:t xml:space="preserve"> r. zawartej pomiędzy</w:t>
      </w:r>
      <w:r w:rsidR="00261D4B" w:rsidRPr="00FD4159">
        <w:rPr>
          <w:color w:val="auto"/>
          <w:sz w:val="22"/>
          <w:szCs w:val="22"/>
        </w:rPr>
        <w:t>:</w:t>
      </w:r>
    </w:p>
    <w:p w14:paraId="4FCBA5FE" w14:textId="1229755F" w:rsidR="000933CF" w:rsidRPr="00FD4159" w:rsidRDefault="00261D4B" w:rsidP="00FD415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>Wojewódzkim Urzędem Ochrony Zabytków w Warszawie</w:t>
      </w:r>
      <w:r w:rsidR="000933CF" w:rsidRPr="00FD4159">
        <w:rPr>
          <w:color w:val="auto"/>
          <w:sz w:val="22"/>
          <w:szCs w:val="22"/>
        </w:rPr>
        <w:t xml:space="preserve">, </w:t>
      </w:r>
    </w:p>
    <w:p w14:paraId="24ADB084" w14:textId="77777777" w:rsidR="00261D4B" w:rsidRPr="00FD4159" w:rsidRDefault="00261D4B" w:rsidP="00FD415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2ABE587" w14:textId="77777777" w:rsidR="000933CF" w:rsidRPr="00FD4159" w:rsidRDefault="000933CF" w:rsidP="00FD4159">
      <w:pPr>
        <w:pStyle w:val="Default"/>
        <w:spacing w:line="276" w:lineRule="auto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a </w:t>
      </w:r>
    </w:p>
    <w:p w14:paraId="23B3FC02" w14:textId="0DE7BF4D" w:rsidR="00261D4B" w:rsidRPr="00FD4159" w:rsidRDefault="00261D4B" w:rsidP="00FD4159">
      <w:pPr>
        <w:pStyle w:val="Default"/>
        <w:spacing w:line="276" w:lineRule="auto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4AD7A321" w14:textId="0EA1DC95" w:rsidR="00261D4B" w:rsidRPr="00FD4159" w:rsidRDefault="00261D4B" w:rsidP="00FD4159">
      <w:pPr>
        <w:pStyle w:val="Default"/>
        <w:spacing w:line="276" w:lineRule="auto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2791473C" w14:textId="4D9C8E1F" w:rsidR="000933CF" w:rsidRPr="00FD4159" w:rsidRDefault="000933CF" w:rsidP="00FD4159">
      <w:pPr>
        <w:pStyle w:val="Default"/>
        <w:spacing w:line="276" w:lineRule="auto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0B667E73" w14:textId="77777777" w:rsidR="000933CF" w:rsidRPr="00FD4159" w:rsidRDefault="000933CF" w:rsidP="00FD4159">
      <w:pPr>
        <w:pStyle w:val="Default"/>
        <w:spacing w:line="276" w:lineRule="auto"/>
        <w:rPr>
          <w:color w:val="auto"/>
          <w:sz w:val="22"/>
          <w:szCs w:val="22"/>
        </w:rPr>
      </w:pPr>
      <w:r w:rsidRPr="00FD4159">
        <w:rPr>
          <w:i/>
          <w:iCs/>
          <w:color w:val="auto"/>
          <w:sz w:val="22"/>
          <w:szCs w:val="22"/>
        </w:rPr>
        <w:t xml:space="preserve">(nazwa, adres oraz nr KRS Wykonawcy lub nr zaświadczenia o wpisie do ewidencji działalności gospodarczej) </w:t>
      </w:r>
    </w:p>
    <w:p w14:paraId="0440B9A2" w14:textId="77777777" w:rsidR="00261D4B" w:rsidRPr="00FD4159" w:rsidRDefault="00261D4B" w:rsidP="00FD4159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8A9169B" w14:textId="77777777" w:rsidR="00261D4B" w:rsidRPr="00FD4159" w:rsidRDefault="00261D4B" w:rsidP="00FD4159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59B6F00" w14:textId="06298FE6" w:rsidR="000933CF" w:rsidRPr="00FD4159" w:rsidRDefault="000933CF" w:rsidP="00FD4159">
      <w:pPr>
        <w:pStyle w:val="Default"/>
        <w:spacing w:line="276" w:lineRule="auto"/>
        <w:rPr>
          <w:color w:val="auto"/>
          <w:sz w:val="22"/>
          <w:szCs w:val="22"/>
        </w:rPr>
      </w:pPr>
      <w:r w:rsidRPr="00FD4159">
        <w:rPr>
          <w:color w:val="auto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035"/>
        <w:gridCol w:w="1582"/>
        <w:gridCol w:w="1582"/>
        <w:gridCol w:w="1582"/>
      </w:tblGrid>
      <w:tr w:rsidR="000933CF" w:rsidRPr="00FD4159" w14:paraId="40843CF4" w14:textId="77777777" w:rsidTr="00621F0B">
        <w:trPr>
          <w:trHeight w:val="244"/>
          <w:jc w:val="center"/>
        </w:trPr>
        <w:tc>
          <w:tcPr>
            <w:tcW w:w="1701" w:type="dxa"/>
            <w:vAlign w:val="center"/>
          </w:tcPr>
          <w:p w14:paraId="26FE134A" w14:textId="3CA29419" w:rsidR="000933CF" w:rsidRPr="00FD4159" w:rsidRDefault="000933CF" w:rsidP="00FD4159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D4159">
              <w:rPr>
                <w:b/>
                <w:bCs/>
                <w:sz w:val="22"/>
                <w:szCs w:val="22"/>
              </w:rPr>
              <w:t>Marka i typ</w:t>
            </w:r>
          </w:p>
        </w:tc>
        <w:tc>
          <w:tcPr>
            <w:tcW w:w="2035" w:type="dxa"/>
            <w:vAlign w:val="center"/>
          </w:tcPr>
          <w:p w14:paraId="7C36D1E0" w14:textId="44185BA6" w:rsidR="000933CF" w:rsidRPr="00FD4159" w:rsidRDefault="000933CF" w:rsidP="00FD4159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D4159">
              <w:rPr>
                <w:b/>
                <w:bCs/>
                <w:sz w:val="22"/>
                <w:szCs w:val="22"/>
              </w:rPr>
              <w:t>Numer rejestracyjny</w:t>
            </w:r>
          </w:p>
        </w:tc>
        <w:tc>
          <w:tcPr>
            <w:tcW w:w="1582" w:type="dxa"/>
            <w:vAlign w:val="center"/>
          </w:tcPr>
          <w:p w14:paraId="5E1E6FF7" w14:textId="7580BD9A" w:rsidR="000933CF" w:rsidRPr="00FD4159" w:rsidRDefault="000933CF" w:rsidP="00FD4159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D4159">
              <w:rPr>
                <w:b/>
                <w:bCs/>
                <w:sz w:val="22"/>
                <w:szCs w:val="22"/>
              </w:rPr>
              <w:t>VIN</w:t>
            </w:r>
          </w:p>
        </w:tc>
        <w:tc>
          <w:tcPr>
            <w:tcW w:w="1582" w:type="dxa"/>
            <w:vAlign w:val="center"/>
          </w:tcPr>
          <w:p w14:paraId="50BA3EA8" w14:textId="66F6B607" w:rsidR="000933CF" w:rsidRPr="00FD4159" w:rsidRDefault="000933CF" w:rsidP="00FD4159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D4159">
              <w:rPr>
                <w:b/>
                <w:bCs/>
                <w:sz w:val="22"/>
                <w:szCs w:val="22"/>
              </w:rPr>
              <w:t>Rok Produkcji</w:t>
            </w:r>
          </w:p>
        </w:tc>
        <w:tc>
          <w:tcPr>
            <w:tcW w:w="1582" w:type="dxa"/>
            <w:vAlign w:val="center"/>
          </w:tcPr>
          <w:p w14:paraId="14028A67" w14:textId="21B218C4" w:rsidR="000933CF" w:rsidRPr="00FD4159" w:rsidRDefault="000933CF" w:rsidP="00FD4159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D4159">
              <w:rPr>
                <w:b/>
                <w:bCs/>
                <w:sz w:val="22"/>
                <w:szCs w:val="22"/>
              </w:rPr>
              <w:t>Przebieg</w:t>
            </w:r>
          </w:p>
        </w:tc>
      </w:tr>
      <w:tr w:rsidR="000933CF" w:rsidRPr="00FD4159" w14:paraId="4119423D" w14:textId="77777777" w:rsidTr="00621F0B">
        <w:trPr>
          <w:trHeight w:val="954"/>
          <w:jc w:val="center"/>
        </w:trPr>
        <w:tc>
          <w:tcPr>
            <w:tcW w:w="1701" w:type="dxa"/>
            <w:vAlign w:val="center"/>
          </w:tcPr>
          <w:p w14:paraId="2C232493" w14:textId="232AD10D" w:rsidR="000933CF" w:rsidRPr="00FD4159" w:rsidRDefault="000933CF" w:rsidP="00FD415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14:paraId="5B3EDD43" w14:textId="367E37AE" w:rsidR="000933CF" w:rsidRPr="00FD4159" w:rsidRDefault="000933CF" w:rsidP="00FD415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14:paraId="15BB4695" w14:textId="1E0810EE" w:rsidR="000933CF" w:rsidRPr="00FD4159" w:rsidRDefault="000933CF" w:rsidP="00FD415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14:paraId="4C8F838A" w14:textId="764DB43A" w:rsidR="000933CF" w:rsidRPr="00FD4159" w:rsidRDefault="000933CF" w:rsidP="00FD415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14:paraId="38B634ED" w14:textId="30D85550" w:rsidR="000933CF" w:rsidRPr="00FD4159" w:rsidRDefault="000933CF" w:rsidP="00FD415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A9E37DB" w14:textId="77777777" w:rsidR="002D7A82" w:rsidRPr="00FD4159" w:rsidRDefault="002D7A82" w:rsidP="00FD4159">
      <w:pPr>
        <w:spacing w:line="276" w:lineRule="auto"/>
        <w:rPr>
          <w:rFonts w:ascii="Calibri" w:hAnsi="Calibri" w:cs="Calibri"/>
        </w:rPr>
      </w:pPr>
    </w:p>
    <w:p w14:paraId="227F2A85" w14:textId="77777777" w:rsidR="00261D4B" w:rsidRPr="00FD4159" w:rsidRDefault="00261D4B" w:rsidP="00FD4159">
      <w:pPr>
        <w:spacing w:line="276" w:lineRule="auto"/>
        <w:rPr>
          <w:rFonts w:ascii="Calibri" w:hAnsi="Calibri" w:cs="Calibri"/>
        </w:rPr>
      </w:pPr>
    </w:p>
    <w:p w14:paraId="1E5AD6AD" w14:textId="77777777" w:rsidR="00261D4B" w:rsidRPr="00FD4159" w:rsidRDefault="00261D4B" w:rsidP="00FD4159">
      <w:pPr>
        <w:spacing w:line="276" w:lineRule="auto"/>
        <w:rPr>
          <w:rFonts w:ascii="Calibri" w:hAnsi="Calibri" w:cs="Calibri"/>
        </w:rPr>
      </w:pPr>
    </w:p>
    <w:p w14:paraId="44CF5534" w14:textId="77777777" w:rsidR="00261D4B" w:rsidRPr="00FD4159" w:rsidRDefault="00261D4B" w:rsidP="00FD4159">
      <w:pPr>
        <w:spacing w:line="276" w:lineRule="auto"/>
        <w:rPr>
          <w:rFonts w:ascii="Calibri" w:hAnsi="Calibri" w:cs="Calibri"/>
        </w:rPr>
      </w:pPr>
    </w:p>
    <w:p w14:paraId="02C8086C" w14:textId="77777777" w:rsidR="00261D4B" w:rsidRPr="00FD4159" w:rsidRDefault="00261D4B" w:rsidP="00FD4159">
      <w:pPr>
        <w:spacing w:line="276" w:lineRule="auto"/>
        <w:rPr>
          <w:rFonts w:ascii="Calibri" w:hAnsi="Calibri" w:cs="Calibri"/>
        </w:rPr>
      </w:pPr>
    </w:p>
    <w:p w14:paraId="1589DE61" w14:textId="77777777" w:rsidR="00261D4B" w:rsidRPr="00FD4159" w:rsidRDefault="00261D4B" w:rsidP="00FD4159">
      <w:pPr>
        <w:spacing w:line="276" w:lineRule="auto"/>
        <w:rPr>
          <w:rFonts w:ascii="Calibri" w:hAnsi="Calibri" w:cs="Calibri"/>
        </w:rPr>
      </w:pPr>
    </w:p>
    <w:p w14:paraId="43C68A75" w14:textId="77777777" w:rsidR="00261D4B" w:rsidRPr="00FD4159" w:rsidRDefault="00261D4B" w:rsidP="00FD4159">
      <w:pPr>
        <w:spacing w:line="276" w:lineRule="auto"/>
        <w:rPr>
          <w:rFonts w:ascii="Calibri" w:hAnsi="Calibri" w:cs="Calibri"/>
          <w:b/>
          <w:bCs/>
        </w:rPr>
      </w:pPr>
      <w:r w:rsidRPr="00FD4159">
        <w:rPr>
          <w:rFonts w:ascii="Calibri" w:hAnsi="Calibri" w:cs="Calibri"/>
          <w:b/>
          <w:bCs/>
        </w:rPr>
        <w:t>PODPIS</w:t>
      </w:r>
    </w:p>
    <w:p w14:paraId="32BA87CA" w14:textId="01792AEA" w:rsidR="00261D4B" w:rsidRPr="00FD4159" w:rsidRDefault="00261D4B" w:rsidP="00FD4159">
      <w:pPr>
        <w:spacing w:line="276" w:lineRule="auto"/>
        <w:rPr>
          <w:rFonts w:ascii="Calibri" w:hAnsi="Calibri" w:cs="Calibri"/>
          <w:b/>
          <w:bCs/>
        </w:rPr>
      </w:pPr>
      <w:r w:rsidRPr="00FD4159">
        <w:rPr>
          <w:rFonts w:ascii="Calibri" w:hAnsi="Calibri" w:cs="Calibri"/>
          <w:b/>
          <w:bCs/>
        </w:rPr>
        <w:t xml:space="preserve">W imieniu Sprzedawcy:  </w:t>
      </w:r>
      <w:r w:rsidRPr="00FD4159">
        <w:rPr>
          <w:rFonts w:ascii="Calibri" w:hAnsi="Calibri" w:cs="Calibri"/>
          <w:b/>
          <w:bCs/>
        </w:rPr>
        <w:tab/>
      </w:r>
      <w:r w:rsidRPr="00FD4159">
        <w:rPr>
          <w:rFonts w:ascii="Calibri" w:hAnsi="Calibri" w:cs="Calibri"/>
          <w:b/>
          <w:bCs/>
        </w:rPr>
        <w:tab/>
      </w:r>
      <w:r w:rsidRPr="00FD4159">
        <w:rPr>
          <w:rFonts w:ascii="Calibri" w:hAnsi="Calibri" w:cs="Calibri"/>
          <w:b/>
          <w:bCs/>
        </w:rPr>
        <w:tab/>
      </w:r>
      <w:r w:rsidRPr="00FD4159">
        <w:rPr>
          <w:rFonts w:ascii="Calibri" w:hAnsi="Calibri" w:cs="Calibri"/>
          <w:b/>
          <w:bCs/>
        </w:rPr>
        <w:tab/>
      </w:r>
      <w:r w:rsidRPr="00FD4159">
        <w:rPr>
          <w:rFonts w:ascii="Calibri" w:hAnsi="Calibri" w:cs="Calibri"/>
          <w:b/>
          <w:bCs/>
        </w:rPr>
        <w:tab/>
      </w:r>
      <w:r w:rsidRPr="00FD4159">
        <w:rPr>
          <w:rFonts w:ascii="Calibri" w:hAnsi="Calibri" w:cs="Calibri"/>
          <w:b/>
          <w:bCs/>
        </w:rPr>
        <w:tab/>
        <w:t xml:space="preserve">W imieniu Nabywcy:  </w:t>
      </w:r>
    </w:p>
    <w:p w14:paraId="38F82FB1" w14:textId="77777777" w:rsidR="00261D4B" w:rsidRPr="00FD4159" w:rsidRDefault="00261D4B" w:rsidP="00FD4159">
      <w:pPr>
        <w:spacing w:line="276" w:lineRule="auto"/>
        <w:rPr>
          <w:rFonts w:ascii="Calibri" w:hAnsi="Calibri" w:cs="Calibri"/>
        </w:rPr>
      </w:pPr>
    </w:p>
    <w:p w14:paraId="244A74F1" w14:textId="0FF4A027" w:rsidR="00261D4B" w:rsidRPr="00FD4159" w:rsidRDefault="00261D4B" w:rsidP="00FD4159">
      <w:pPr>
        <w:spacing w:line="276" w:lineRule="auto"/>
        <w:rPr>
          <w:rFonts w:ascii="Calibri" w:hAnsi="Calibri" w:cs="Calibri"/>
        </w:rPr>
      </w:pPr>
      <w:r w:rsidRPr="00FD4159">
        <w:rPr>
          <w:rFonts w:ascii="Calibri" w:hAnsi="Calibri" w:cs="Calibri"/>
        </w:rPr>
        <w:t>……………………………</w:t>
      </w:r>
      <w:r w:rsidRPr="00FD4159">
        <w:rPr>
          <w:rFonts w:ascii="Calibri" w:hAnsi="Calibri" w:cs="Calibri"/>
        </w:rPr>
        <w:tab/>
      </w:r>
      <w:r w:rsidRPr="00FD4159">
        <w:rPr>
          <w:rFonts w:ascii="Calibri" w:hAnsi="Calibri" w:cs="Calibri"/>
        </w:rPr>
        <w:tab/>
      </w:r>
      <w:r w:rsidRPr="00FD4159">
        <w:rPr>
          <w:rFonts w:ascii="Calibri" w:hAnsi="Calibri" w:cs="Calibri"/>
        </w:rPr>
        <w:tab/>
      </w:r>
      <w:r w:rsidRPr="00FD4159">
        <w:rPr>
          <w:rFonts w:ascii="Calibri" w:hAnsi="Calibri" w:cs="Calibri"/>
        </w:rPr>
        <w:tab/>
      </w:r>
      <w:r w:rsidRPr="00FD4159">
        <w:rPr>
          <w:rFonts w:ascii="Calibri" w:hAnsi="Calibri" w:cs="Calibri"/>
        </w:rPr>
        <w:tab/>
      </w:r>
      <w:r w:rsidR="00D34F15" w:rsidRPr="00FD4159">
        <w:rPr>
          <w:rFonts w:ascii="Calibri" w:hAnsi="Calibri" w:cs="Calibri"/>
        </w:rPr>
        <w:tab/>
      </w:r>
      <w:r w:rsidRPr="00FD4159">
        <w:rPr>
          <w:rFonts w:ascii="Calibri" w:hAnsi="Calibri" w:cs="Calibri"/>
        </w:rPr>
        <w:tab/>
        <w:t>……………………………</w:t>
      </w:r>
    </w:p>
    <w:p w14:paraId="5774FAA5" w14:textId="77777777" w:rsidR="00261D4B" w:rsidRPr="00FD4159" w:rsidRDefault="00261D4B" w:rsidP="00FD4159">
      <w:pPr>
        <w:spacing w:line="276" w:lineRule="auto"/>
        <w:rPr>
          <w:rFonts w:ascii="Calibri" w:hAnsi="Calibri" w:cs="Calibri"/>
        </w:rPr>
      </w:pPr>
    </w:p>
    <w:sectPr w:rsidR="00261D4B" w:rsidRPr="00FD41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1B6F8" w14:textId="77777777" w:rsidR="000E543F" w:rsidRDefault="000E543F" w:rsidP="000933CF">
      <w:pPr>
        <w:spacing w:after="0" w:line="240" w:lineRule="auto"/>
      </w:pPr>
      <w:r>
        <w:separator/>
      </w:r>
    </w:p>
  </w:endnote>
  <w:endnote w:type="continuationSeparator" w:id="0">
    <w:p w14:paraId="74020D93" w14:textId="77777777" w:rsidR="000E543F" w:rsidRDefault="000E543F" w:rsidP="0009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C16EC" w14:textId="77777777" w:rsidR="000E543F" w:rsidRDefault="000E543F" w:rsidP="000933CF">
      <w:pPr>
        <w:spacing w:after="0" w:line="240" w:lineRule="auto"/>
      </w:pPr>
      <w:r>
        <w:separator/>
      </w:r>
    </w:p>
  </w:footnote>
  <w:footnote w:type="continuationSeparator" w:id="0">
    <w:p w14:paraId="6A667549" w14:textId="77777777" w:rsidR="000E543F" w:rsidRDefault="000E543F" w:rsidP="0009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1C7C" w14:textId="452E7538" w:rsidR="000933CF" w:rsidRPr="000933CF" w:rsidRDefault="000933CF" w:rsidP="000933CF">
    <w:pPr>
      <w:tabs>
        <w:tab w:val="center" w:pos="4536"/>
        <w:tab w:val="right" w:pos="9072"/>
      </w:tabs>
      <w:rPr>
        <w:rFonts w:ascii="Calibri" w:eastAsia="Times New Roman" w:hAnsi="Calibri" w:cs="Times New Roman"/>
        <w:kern w:val="0"/>
        <w14:ligatures w14:val="none"/>
      </w:rPr>
    </w:pPr>
    <w:r w:rsidRPr="000933CF">
      <w:rPr>
        <w:rFonts w:ascii="Times New Roman" w:eastAsia="Aptos" w:hAnsi="Times New Roman" w:cs="Times New Roman"/>
        <w:i/>
        <w:noProof/>
        <w:kern w:val="0"/>
        <w:sz w:val="20"/>
        <w:szCs w:val="20"/>
        <w14:ligatures w14:val="none"/>
      </w:rPr>
      <w:drawing>
        <wp:inline distT="0" distB="0" distL="0" distR="0" wp14:anchorId="3C454880" wp14:editId="2253AF4D">
          <wp:extent cx="4019550" cy="771525"/>
          <wp:effectExtent l="0" t="0" r="0" b="9525"/>
          <wp:docPr id="697997067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99706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6A0989" w14:textId="6C9786CF" w:rsidR="000933CF" w:rsidRPr="00B868B6" w:rsidRDefault="000933CF" w:rsidP="000933CF">
    <w:pPr>
      <w:pStyle w:val="Nagwek"/>
      <w:jc w:val="right"/>
      <w:rPr>
        <w:rFonts w:ascii="Calibri" w:hAnsi="Calibri" w:cs="Calibri"/>
        <w:sz w:val="20"/>
        <w:szCs w:val="20"/>
      </w:rPr>
    </w:pPr>
    <w:r w:rsidRPr="00B868B6">
      <w:rPr>
        <w:rFonts w:ascii="Calibri" w:hAnsi="Calibri" w:cs="Calibri"/>
        <w:sz w:val="20"/>
        <w:szCs w:val="20"/>
      </w:rPr>
      <w:t>Załącznik nr 2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4330"/>
    <w:multiLevelType w:val="hybridMultilevel"/>
    <w:tmpl w:val="878A285E"/>
    <w:lvl w:ilvl="0" w:tplc="E6F49F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CB5C86"/>
    <w:multiLevelType w:val="hybridMultilevel"/>
    <w:tmpl w:val="1EF607C8"/>
    <w:lvl w:ilvl="0" w:tplc="CD549C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F751C"/>
    <w:multiLevelType w:val="hybridMultilevel"/>
    <w:tmpl w:val="1428BC4C"/>
    <w:lvl w:ilvl="0" w:tplc="E6F49F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632CA9"/>
    <w:multiLevelType w:val="hybridMultilevel"/>
    <w:tmpl w:val="73D06DB6"/>
    <w:lvl w:ilvl="0" w:tplc="E6F49F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D810AE"/>
    <w:multiLevelType w:val="hybridMultilevel"/>
    <w:tmpl w:val="73D06D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3169E5"/>
    <w:multiLevelType w:val="hybridMultilevel"/>
    <w:tmpl w:val="80A49014"/>
    <w:lvl w:ilvl="0" w:tplc="E6F49F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024C6B"/>
    <w:multiLevelType w:val="hybridMultilevel"/>
    <w:tmpl w:val="D850F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F204D"/>
    <w:multiLevelType w:val="hybridMultilevel"/>
    <w:tmpl w:val="B128C48E"/>
    <w:lvl w:ilvl="0" w:tplc="E6F49F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762D42"/>
    <w:multiLevelType w:val="hybridMultilevel"/>
    <w:tmpl w:val="D3D051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2047170">
    <w:abstractNumId w:val="7"/>
  </w:num>
  <w:num w:numId="2" w16cid:durableId="1388870166">
    <w:abstractNumId w:val="0"/>
  </w:num>
  <w:num w:numId="3" w16cid:durableId="935791270">
    <w:abstractNumId w:val="2"/>
  </w:num>
  <w:num w:numId="4" w16cid:durableId="1572888222">
    <w:abstractNumId w:val="1"/>
  </w:num>
  <w:num w:numId="5" w16cid:durableId="20978828">
    <w:abstractNumId w:val="6"/>
  </w:num>
  <w:num w:numId="6" w16cid:durableId="1676497203">
    <w:abstractNumId w:val="5"/>
  </w:num>
  <w:num w:numId="7" w16cid:durableId="2069105819">
    <w:abstractNumId w:val="3"/>
  </w:num>
  <w:num w:numId="8" w16cid:durableId="1318342704">
    <w:abstractNumId w:val="8"/>
  </w:num>
  <w:num w:numId="9" w16cid:durableId="291061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CF"/>
    <w:rsid w:val="000933CF"/>
    <w:rsid w:val="000A3A01"/>
    <w:rsid w:val="000A5043"/>
    <w:rsid w:val="000E543F"/>
    <w:rsid w:val="00261D4B"/>
    <w:rsid w:val="002D7A82"/>
    <w:rsid w:val="002F7710"/>
    <w:rsid w:val="0035560A"/>
    <w:rsid w:val="003F2236"/>
    <w:rsid w:val="00450E00"/>
    <w:rsid w:val="00621F0B"/>
    <w:rsid w:val="0064136E"/>
    <w:rsid w:val="0075541D"/>
    <w:rsid w:val="008D0205"/>
    <w:rsid w:val="008E0CAD"/>
    <w:rsid w:val="009E6B57"/>
    <w:rsid w:val="00A77180"/>
    <w:rsid w:val="00AF10AE"/>
    <w:rsid w:val="00B868B6"/>
    <w:rsid w:val="00C00ABE"/>
    <w:rsid w:val="00CB0575"/>
    <w:rsid w:val="00CC38CC"/>
    <w:rsid w:val="00CF746E"/>
    <w:rsid w:val="00D33F08"/>
    <w:rsid w:val="00D34F15"/>
    <w:rsid w:val="00E606C9"/>
    <w:rsid w:val="00FB3829"/>
    <w:rsid w:val="00FD4159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EE6B"/>
  <w15:chartTrackingRefBased/>
  <w15:docId w15:val="{77F6EC07-45C3-4DD1-B3D1-3F4582C6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3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3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3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3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3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3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3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3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3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3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3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33C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33C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33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33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33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33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3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3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3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3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3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33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33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33C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3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33C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33C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933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3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3CF"/>
  </w:style>
  <w:style w:type="paragraph" w:styleId="Stopka">
    <w:name w:val="footer"/>
    <w:basedOn w:val="Normalny"/>
    <w:link w:val="StopkaZnak"/>
    <w:uiPriority w:val="99"/>
    <w:unhideWhenUsed/>
    <w:rsid w:val="00093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912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Karolewska Małgorzata</dc:creator>
  <cp:keywords/>
  <dc:description/>
  <cp:lastModifiedBy>Andrzej Gromadzki</cp:lastModifiedBy>
  <cp:revision>16</cp:revision>
  <cp:lastPrinted>2024-07-26T08:20:00Z</cp:lastPrinted>
  <dcterms:created xsi:type="dcterms:W3CDTF">2024-05-23T10:34:00Z</dcterms:created>
  <dcterms:modified xsi:type="dcterms:W3CDTF">2024-09-16T11:02:00Z</dcterms:modified>
</cp:coreProperties>
</file>